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1B" w:rsidRPr="0016721B" w:rsidRDefault="0016721B" w:rsidP="00534C96">
      <w:pPr>
        <w:jc w:val="center"/>
        <w:rPr>
          <w:b/>
          <w:sz w:val="24"/>
          <w:szCs w:val="24"/>
        </w:rPr>
      </w:pPr>
      <w:r w:rsidRPr="0016721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69620" cy="800100"/>
            <wp:effectExtent l="19050" t="0" r="0" b="0"/>
            <wp:docPr id="7" name="Рисунок 7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21B" w:rsidRPr="0016721B" w:rsidRDefault="0016721B" w:rsidP="0016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1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6721B" w:rsidRPr="0016721B" w:rsidRDefault="0016721B" w:rsidP="0016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1B">
        <w:rPr>
          <w:rFonts w:ascii="Times New Roman" w:hAnsi="Times New Roman" w:cs="Times New Roman"/>
          <w:b/>
          <w:color w:val="0000FF"/>
          <w:sz w:val="24"/>
          <w:szCs w:val="24"/>
        </w:rPr>
        <w:t>УЙСКО-ЧЕБАРКУЛЬСКОГО</w:t>
      </w:r>
      <w:r w:rsidRPr="0016721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16721B">
        <w:rPr>
          <w:rFonts w:ascii="Times New Roman" w:hAnsi="Times New Roman" w:cs="Times New Roman"/>
          <w:b/>
          <w:sz w:val="24"/>
          <w:szCs w:val="24"/>
        </w:rPr>
        <w:br/>
        <w:t>ОКТЯБРЬСКОГО МУНИЦИПАЛЬНОГО РАЙОНА</w:t>
      </w:r>
    </w:p>
    <w:p w:rsidR="0016721B" w:rsidRPr="0016721B" w:rsidRDefault="0016721B" w:rsidP="0016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1B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16721B" w:rsidRPr="0016721B" w:rsidRDefault="0016721B" w:rsidP="0016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1B" w:rsidRPr="0016721B" w:rsidRDefault="0016721B" w:rsidP="0016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1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6721B" w:rsidRPr="0016721B" w:rsidRDefault="0016721B" w:rsidP="0016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1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6721B" w:rsidRPr="0016721B" w:rsidRDefault="0016721B" w:rsidP="0016721B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 от </w:t>
      </w:r>
      <w:r w:rsidR="00F77B93">
        <w:rPr>
          <w:rFonts w:ascii="Times New Roman" w:hAnsi="Times New Roman" w:cs="Times New Roman"/>
          <w:sz w:val="24"/>
          <w:szCs w:val="24"/>
        </w:rPr>
        <w:t>15.05.2017</w:t>
      </w:r>
      <w:r w:rsidRPr="0016721B">
        <w:rPr>
          <w:rFonts w:ascii="Times New Roman" w:hAnsi="Times New Roman" w:cs="Times New Roman"/>
          <w:sz w:val="24"/>
          <w:szCs w:val="24"/>
        </w:rPr>
        <w:t xml:space="preserve"> г.    № </w:t>
      </w:r>
      <w:r w:rsidR="00F77B93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16721B" w:rsidRPr="0016721B" w:rsidRDefault="0016721B" w:rsidP="001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ab/>
      </w:r>
    </w:p>
    <w:p w:rsidR="0016721B" w:rsidRPr="0016721B" w:rsidRDefault="0016721B" w:rsidP="001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Об  утверждении </w:t>
      </w:r>
      <w:proofErr w:type="gramStart"/>
      <w:r w:rsidRPr="0016721B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 w:rsidRPr="00167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21B" w:rsidRPr="0016721B" w:rsidRDefault="0016721B" w:rsidP="001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регламента предоставления </w:t>
      </w:r>
    </w:p>
    <w:p w:rsidR="0016721B" w:rsidRPr="0016721B" w:rsidRDefault="0016721B" w:rsidP="001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721B" w:rsidRPr="0016721B" w:rsidRDefault="0016721B" w:rsidP="001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«Присвоение адресов земельным участкам </w:t>
      </w:r>
    </w:p>
    <w:p w:rsidR="0016721B" w:rsidRPr="0016721B" w:rsidRDefault="0016721B" w:rsidP="001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>и  объектам недвижимости»</w:t>
      </w:r>
    </w:p>
    <w:p w:rsidR="0016721B" w:rsidRPr="0016721B" w:rsidRDefault="0016721B" w:rsidP="001672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21B" w:rsidRPr="0016721B" w:rsidRDefault="0016721B" w:rsidP="001672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21B" w:rsidRPr="0016721B" w:rsidRDefault="0016721B" w:rsidP="00F77B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 от 27 июля 2010 года № 210-ФЗ</w:t>
      </w:r>
    </w:p>
    <w:p w:rsidR="0016721B" w:rsidRPr="0016721B" w:rsidRDefault="0016721B" w:rsidP="00F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21B" w:rsidRPr="0016721B" w:rsidRDefault="0016721B" w:rsidP="00F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16721B" w:rsidRPr="0016721B" w:rsidRDefault="0016721B" w:rsidP="00F77B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21B" w:rsidRPr="0016721B" w:rsidRDefault="0016721B" w:rsidP="00F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      1.Утвердить административный регламент предоставления муниципальной услуги  «Присвоение адресов земельным участкам и  объектам недвижимости».</w:t>
      </w:r>
    </w:p>
    <w:p w:rsidR="0016721B" w:rsidRPr="0016721B" w:rsidRDefault="0016721B" w:rsidP="00F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       2. Обнародовать и </w:t>
      </w:r>
      <w:proofErr w:type="gramStart"/>
      <w:r w:rsidRPr="0016721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16721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 Уйско-Чебаркульского сельского поселения.</w:t>
      </w:r>
    </w:p>
    <w:p w:rsidR="0016721B" w:rsidRPr="0016721B" w:rsidRDefault="0016721B" w:rsidP="00F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 w:rsidRPr="001672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721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="00534C96">
        <w:rPr>
          <w:rFonts w:ascii="Times New Roman" w:hAnsi="Times New Roman" w:cs="Times New Roman"/>
          <w:sz w:val="24"/>
          <w:szCs w:val="24"/>
        </w:rPr>
        <w:t>.</w:t>
      </w:r>
    </w:p>
    <w:p w:rsidR="0016721B" w:rsidRPr="0016721B" w:rsidRDefault="0016721B" w:rsidP="00F7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16721B" w:rsidRDefault="0016721B" w:rsidP="00F77B93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21B" w:rsidRDefault="0016721B" w:rsidP="0016721B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4C96" w:rsidRDefault="00534C96" w:rsidP="0016721B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4C96" w:rsidRDefault="00534C96" w:rsidP="0016721B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21B" w:rsidRPr="0016721B" w:rsidRDefault="0016721B" w:rsidP="0016721B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6721B" w:rsidRPr="0016721B" w:rsidRDefault="0016721B" w:rsidP="0016721B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>Уйско-Чебаркульского</w:t>
      </w:r>
    </w:p>
    <w:p w:rsidR="0016721B" w:rsidRPr="0016721B" w:rsidRDefault="0016721B" w:rsidP="0016721B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6721B">
        <w:rPr>
          <w:rFonts w:ascii="Times New Roman" w:hAnsi="Times New Roman" w:cs="Times New Roman"/>
          <w:sz w:val="24"/>
          <w:szCs w:val="24"/>
        </w:rPr>
        <w:tab/>
        <w:t xml:space="preserve">                            С.А. </w:t>
      </w:r>
      <w:proofErr w:type="spellStart"/>
      <w:r w:rsidRPr="0016721B">
        <w:rPr>
          <w:rFonts w:ascii="Times New Roman" w:hAnsi="Times New Roman" w:cs="Times New Roman"/>
          <w:sz w:val="24"/>
          <w:szCs w:val="24"/>
        </w:rPr>
        <w:t>Бочкарь</w:t>
      </w:r>
      <w:proofErr w:type="spellEnd"/>
    </w:p>
    <w:p w:rsidR="0016721B" w:rsidRDefault="0016721B" w:rsidP="0016721B">
      <w:pPr>
        <w:tabs>
          <w:tab w:val="left" w:pos="6180"/>
        </w:tabs>
        <w:spacing w:after="0"/>
        <w:jc w:val="both"/>
        <w:rPr>
          <w:color w:val="0000FF"/>
          <w:sz w:val="28"/>
          <w:szCs w:val="28"/>
        </w:rPr>
      </w:pPr>
    </w:p>
    <w:p w:rsidR="0016721B" w:rsidRDefault="0016721B" w:rsidP="001672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color w:val="0000FF"/>
          <w:sz w:val="28"/>
          <w:szCs w:val="28"/>
        </w:rPr>
      </w:pPr>
    </w:p>
    <w:p w:rsidR="0016721B" w:rsidRDefault="0016721B" w:rsidP="001672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FF"/>
          <w:sz w:val="28"/>
          <w:szCs w:val="28"/>
        </w:rPr>
      </w:pPr>
    </w:p>
    <w:p w:rsidR="0016721B" w:rsidRDefault="0016721B" w:rsidP="001672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FF"/>
          <w:sz w:val="28"/>
          <w:szCs w:val="28"/>
        </w:rPr>
      </w:pPr>
    </w:p>
    <w:p w:rsidR="0016721B" w:rsidRDefault="0016721B" w:rsidP="001672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FF"/>
          <w:sz w:val="28"/>
          <w:szCs w:val="28"/>
        </w:rPr>
      </w:pPr>
    </w:p>
    <w:p w:rsidR="0016721B" w:rsidRDefault="0016721B" w:rsidP="001672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FF"/>
          <w:sz w:val="28"/>
          <w:szCs w:val="28"/>
        </w:rPr>
      </w:pPr>
    </w:p>
    <w:p w:rsidR="0016721B" w:rsidRDefault="0016721B" w:rsidP="001672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39" w:rsidRPr="00357B39" w:rsidRDefault="00357B39" w:rsidP="001672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357B39" w:rsidRPr="00357B39" w:rsidRDefault="00357B39" w:rsidP="00167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357B39" w:rsidRPr="00357B39" w:rsidRDefault="007742E3" w:rsidP="00167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ско-Чебаркульского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57B39" w:rsidRPr="00357B39" w:rsidRDefault="00167782" w:rsidP="00167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57B39" w:rsidRPr="00357B39" w:rsidRDefault="00357B39" w:rsidP="00167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357B39" w:rsidRPr="00357B39" w:rsidRDefault="00DD5517" w:rsidP="00167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F77B9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мая 201</w:t>
      </w:r>
      <w:r w:rsidR="00F77B9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№  </w:t>
      </w:r>
      <w:r w:rsidR="00F77B93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357B39" w:rsidRPr="00357B39" w:rsidRDefault="00357B39" w:rsidP="0016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57B39" w:rsidRPr="00F77B93" w:rsidRDefault="00357B39" w:rsidP="00F7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</w:p>
    <w:p w:rsidR="00357B39" w:rsidRPr="00F77B93" w:rsidRDefault="00357B39" w:rsidP="00F7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357B39" w:rsidRPr="00F77B93" w:rsidRDefault="00357B39" w:rsidP="00F7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9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«Присвоение адресов</w:t>
      </w:r>
      <w:r w:rsidR="00C717E7" w:rsidRPr="00F77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земельным участкам и </w:t>
      </w:r>
      <w:r w:rsidRPr="00F77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 недвижимости»</w:t>
      </w:r>
    </w:p>
    <w:p w:rsidR="00357B39" w:rsidRPr="00F77B93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9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57B39" w:rsidRPr="00357B39" w:rsidRDefault="00357B39" w:rsidP="00F7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положения.</w:t>
      </w:r>
      <w:proofErr w:type="gramEnd"/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административный регламент предоставления муниципальной услуги «Присвоение адресов </w:t>
      </w:r>
      <w:r w:rsidR="00AF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земельным участкам и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недвижимости» (далее - административный регламент) разработан с целью повышения качества и доступности предоставления муниципальной услуги, определения сроков и последовательности административных процедур и административных действий при осуществлении полномочий по предоставлению муниципальной услуги.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Основаниями для разработки настоящего административного регламента являются:</w:t>
      </w:r>
    </w:p>
    <w:p w:rsidR="00357B39" w:rsidRPr="00357B39" w:rsidRDefault="00357B39" w:rsidP="00F77B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Федеральный закон «Об организации предоставления государственных и муниципальных услуг» от 27 июля 2010 года № 210-ФЗ;</w:t>
      </w:r>
    </w:p>
    <w:p w:rsidR="00357B39" w:rsidRPr="00357B39" w:rsidRDefault="00C717E7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административный регламент размещается:</w:t>
      </w:r>
    </w:p>
    <w:p w:rsidR="00357B39" w:rsidRPr="00357B39" w:rsidRDefault="00167782" w:rsidP="00F77B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Уйско-Чебаркульского сельского поселения Октябрьского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района: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hyperlink r:id="rId5" w:history="1">
        <w:r w:rsidR="007742E3" w:rsidRPr="003D61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742E3" w:rsidRPr="003D61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742E3" w:rsidRPr="003D61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ycheb</w:t>
        </w:r>
        <w:proofErr w:type="spellEnd"/>
        <w:r w:rsidR="007742E3" w:rsidRPr="003D61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742E3" w:rsidRPr="003D61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eps</w:t>
        </w:r>
        <w:proofErr w:type="spellEnd"/>
        <w:r w:rsidR="007742E3" w:rsidRPr="003D61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74.</w:t>
        </w:r>
        <w:proofErr w:type="spellStart"/>
        <w:r w:rsidR="007742E3" w:rsidRPr="003D61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Заявителями на получение муниципальной услуги по присвоению адресов объектам недвижимости располо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женных на территории Уйско-Чебаркульского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являются физическое или юридическое лицо, в собственности, аренде, пожизненном наследуемом владении, постоянном бессрочном пользовании, безвозмездном срочном пользовании которого находится земельный участок или расположенный на земельном участке объект недвижимости, в отношении которых необходимо присвоение адреса.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физических лиц заявления и документы, необходимые для предоставления муниципальной услуги, могут подавать: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лично заявители;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представители, действующие в силу полномочий, основанных на доверенности, иных законных основаниях.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юридических лиц заявления и документы, необходимые для предоставления муниципальной услуги, могут подавать: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лица, действующие в соответствии с законом, иными правовыми актами и учредительными документами без доверенности;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представители в силу полномочий, основанных на доверенности, иных законных основаниях.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принимаются только от граждан в возрасте от 18 лет.</w:t>
      </w:r>
    </w:p>
    <w:p w:rsidR="00357B39" w:rsidRPr="00357B39" w:rsidRDefault="00357B39" w:rsidP="00F7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Наименование муниципальной услуги: «Присвоение адресов  объектам недвижимости» (далее - муниципальная услуга). 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Наименование органа, предоставляющего муниципальную у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слугу: Администрация Уйско-Чебаркульского сельского поселения Октябрьского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– Администрация поселения). 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за предоставление муниципальной услуги – специалисты Администра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Уйско-Чебаркульского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Администрации поселения: 457346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Челябинская область, Октябрьский район, деревня Уйско-Чебаркульская, улица Школьная, дом 10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Администрации поселения: </w:t>
      </w:r>
    </w:p>
    <w:p w:rsidR="00357B39" w:rsidRPr="00357B39" w:rsidRDefault="00167782" w:rsidP="00F77B93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понедельник-пятница: с 08.00 до 17.00</w:t>
      </w:r>
    </w:p>
    <w:p w:rsidR="00357B39" w:rsidRPr="00357B39" w:rsidRDefault="00357B39" w:rsidP="00F77B93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обед: с 12.00 до 14.00</w:t>
      </w:r>
    </w:p>
    <w:p w:rsidR="00357B39" w:rsidRPr="00357B39" w:rsidRDefault="00357B39" w:rsidP="00F77B93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выходные дни: суббота, воскресенье, нерабочие праздничные дни. </w:t>
      </w:r>
    </w:p>
    <w:p w:rsidR="00357B39" w:rsidRPr="00357B39" w:rsidRDefault="00357B39" w:rsidP="00F77B93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предпраздничные дни время работы сокращается на 1 час.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 Администрации поселения:</w:t>
      </w:r>
    </w:p>
    <w:p w:rsidR="00357B39" w:rsidRPr="00357B39" w:rsidRDefault="00357B39" w:rsidP="00F7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специа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 администрации Уйско-Чебаркульского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>ия: 8(35158) 44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>4-22</w:t>
      </w:r>
    </w:p>
    <w:p w:rsidR="00357B39" w:rsidRPr="00AF5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6" w:history="1">
        <w:r w:rsidR="00AF5B39" w:rsidRPr="003D61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ev</w:t>
        </w:r>
        <w:r w:rsidR="00AF5B39" w:rsidRPr="003D61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76.17@</w:t>
        </w:r>
        <w:r w:rsidR="00AF5B39" w:rsidRPr="003D61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AF5B39" w:rsidRPr="003D61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F5B39" w:rsidRPr="003D61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AF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B39" w:rsidRPr="00357B39" w:rsidRDefault="00357B39" w:rsidP="00F77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Результат предоставления муниципальной услуги: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Выдача заявителю постано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Администрации Уйско-Чебаркульского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присвоении адреса объекту недвижимости, либо отказ в присвоении адреса объекту недвижимости;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Выдача заявителю постано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Администрации Уйско-Чебаркульского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изменении адреса объекта недвижимости, либо отказ в изменении адреса объекту недвижимости;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заявителю постановления Администр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Уйско-Чебаркульского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изъятии адреса объекта недвижимости, либо отказ в изъятии адреса объекту недвижимости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Исполнение муниципальной услуги по присвоению адресов объектам недвижи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на территории  Уйско-Чебаркульского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администрация  Уйско-Чебаркульского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57B39" w:rsidRPr="00357B39" w:rsidRDefault="00357B39" w:rsidP="00F77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9.Срок предоставления муниципальной услуги не должен превышать </w:t>
      </w:r>
      <w:r w:rsidR="00AF5B39" w:rsidRPr="00AF5B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F5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со дня поступления заявления.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администрации Уйско-Чебаркульского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присвоении (изменении или изъятия) адреса объекту недвижимости либо уведомление об отказе в присвоении (изменении или изъятия) адреса объекту недвижимости, выдаются или направляются специалистом заявителю не позднее чем через три рабочих дня со дня принятия постановления (решения об отказе).</w:t>
      </w:r>
    </w:p>
    <w:p w:rsidR="00357B39" w:rsidRPr="00357B39" w:rsidRDefault="00357B39" w:rsidP="00F77B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Правовые основания для предоставления муниципальной услуги: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 от 12.12.1993г.;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общих принципах организации местного самоуправления в Российской Федерации» от 06.10.2003г. № 131-ФЗ;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 порядке рассмотрения обращений граждан Российской Федерации» от 02.05.2006г. № 59-ФЗ;</w:t>
      </w:r>
    </w:p>
    <w:p w:rsidR="00357B39" w:rsidRPr="00357B39" w:rsidRDefault="00167782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Уйско-Чебаркульского</w:t>
      </w:r>
      <w:r w:rsidR="00357B3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357B39" w:rsidRPr="00357B39" w:rsidRDefault="00357B39" w:rsidP="00F7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11. Перечень документов, необходимых для предоставления муниципальной услуги.</w:t>
      </w:r>
    </w:p>
    <w:p w:rsidR="00357B39" w:rsidRPr="00357B39" w:rsidRDefault="00357B39" w:rsidP="00F77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Для присвоения адреса объекту недвижимости: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письменное обращение собственника земельного участка, на котором расположены адресуемые объекты, - физического, юридического или уполномоченного на то лица (при наличии у него надлежащим образом оформленной доверенности) о присвоении адреса объекту недвижимости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 к настоящему административному регламенту);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паспорт (оригинал и копия) – для физических лиц;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протокола или выписка из протокола заседания межведомственной комиссии по вопросам предоставления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 в Октябрьском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копии правоустанавливающих документов на объект недвижимости;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 пп.2 по пп.</w:t>
      </w:r>
      <w:r w:rsidRPr="00357B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предоставляются с предъявлением оригиналов для сверки.</w:t>
      </w:r>
    </w:p>
    <w:p w:rsidR="00357B39" w:rsidRPr="00357B39" w:rsidRDefault="00357B39" w:rsidP="00F77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Для изменения или изъятия адреса объекта недвижимости: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письменное обращение собственника земельного участка, на котором расположены адресуемые объекты, - физического, юридического или уполномоченного на то лица (при наличии у него надлежащим образом оформленной доверенности) об изменении или изъятия адреса объекта недвижимости</w:t>
      </w:r>
      <w:r w:rsidR="00167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 к настоящему административному регламенту);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паспорт (оригинал и копия) – для физических лиц;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протокола или выписка из протокола заседания межведомственной комиссии по вопросам предоставления</w:t>
      </w:r>
      <w:r w:rsidR="00DD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 в Октябрьском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Челябинской области;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копии правоустанавливающих документов на объект недвижимости;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кадастровый паспорт земельного участка;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7)кадастровый паспорт здания, сооружения, объекта незавершенного строительства;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8) технический паспорт на объект капитального строительства, расположенный на территории земельного участка.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 пп.2 по пп.8 настоящего пункта предоставляются с предъявлением оригиналов для сверки.</w:t>
      </w:r>
    </w:p>
    <w:p w:rsidR="00357B39" w:rsidRPr="00357B39" w:rsidRDefault="00357B39" w:rsidP="00F77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Документы, указанные в  подпунктах «1», «2» пункта 11.1. и в подпунктах «1», «2», «8» пункта 11.2. настоящего административного регламента, представляются заявителем самостоятельно. Документы, указанные в подпунктах «3» -«5», пункта 11.1. и в подпунктах «3» - «7» пункта 11.2. настоящего административного регламента, запрашиваются Администрацией поселения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357B39" w:rsidRPr="00357B39" w:rsidRDefault="00357B39" w:rsidP="00F77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 предоставлении муниципальной услуги Администрация поселения не вправе требовать от заявителя: 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статьи 7 Федерального закона от 27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июля 2010 года № 210-ФЗ «Об организации предоставления государственных и муниципальных услуг».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Заявитель вправе отозвать заявление на любой стадии процесса предоставления муниципальной услуги до момента утверждения итогового документа.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Требования к документам, предоставляемым по перечню: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в установленных законодательством случаях,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наименования юридических лиц должны быть написаны без сокращения, с указанием их мест нахождения. Фамилии, имена, отчества физических лиц, адреса их мест жительства должны быть написаны полностью;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 не должны иметь подчистки или приписки, зачеркнутых слов и иных не оговоренных в них исправлений, документы не должны быть исполнены карандашом, а также иметь серьезных повреждений, не позволяющих однозначно истолковать их содержание, документы не должны быть с истекшим сроком действия.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Основания для отказа в приеме документов, необходимых для предоставления муниципальной услуги: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заявитель не относится к категории заявителей, указанных в </w:t>
      </w:r>
      <w:hyperlink r:id="rId7" w:anchor="Par63" w:history="1">
        <w:r w:rsidRPr="00357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 административного регламента, имеющих право на получение муниципальной услуги по присвоению адреса;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57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предоставлении муниципальной услуги оформлено не в соответствии с требованиями настоящего административного регламента, а в составе прилагаемых к нему документов отсутствуют необходимые документы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3)не подлежат приему документы (их копии), написанные неразборчиво, имеющие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их содержание.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Основаниями для отказа в предоставлении муниципальной услуги являются: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непредставление одного из документов, указанных в </w:t>
      </w:r>
      <w:hyperlink r:id="rId8" w:anchor="Par95" w:history="1">
        <w:r w:rsidRPr="00357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настоящего административного регламента, кроме тех документов, которые могут быть изготовлены органами и организациями, участвующими в процессе предоставления муниципальной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хотя бы одного из документов, указанных в пункте 11 настоящего административного регламента, требованиям законодательства Российской Федерации, а также наличие в документах неоговоренных приписок и исправлений, серьезных повреждений, не позволяющих однозначно истолковать их содержание, кроме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  <w:proofErr w:type="gramEnd"/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Непредставление (несвоевременное представление) документов, органами и организациями, участвующими в процессе предоставления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не может являться основанием для отказа в присвоении (изменении, изъятии) адреса.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За предоставление муниципальной услуги плата не взимается.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Время подачи заявления на предоставление муниципальной услуги не может превышать 15 минут.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подаче заявления на предоставление муниципальной услуги не может превышать 15 минут.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ожидания в очереди при получении результата муниципальной услуги не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 превышать 15 минут.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для получения информации (консультации) не может превышать 15 минут.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предоставлении муниципальной услуги специалист Администрации поселения не вправе требовать от заявителя: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предоставления документов и информации, которые находятся в распоряжении органов и организаций, участвующих в предоставлении государственной (муниципальной)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государственных (муниципальных) услуг и связанных с обращением в иные,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9" w:history="1">
        <w:r w:rsidRPr="00357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N 210-ФЗ, которые оказываются за счет средств заявителя.</w:t>
      </w:r>
      <w:proofErr w:type="gramEnd"/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Требования к местам предоставления муниципальной услуги. 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оборудуются: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стендами с информацией о порядке предоставления муниципальной услуги, текстом регламента, перечнем документов, необходимых для предоставления муниципальной услуги, и образцами заполнения типовых форм заявлений;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стульями и столами для возможности оформления документов, канцелярскими принадлежностями и пр.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соответствуют комфортным условиям для заявителей и оптимальным условиям работы сотрудников.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в очереди на представление или получение документов оборудуются стульями, скамьями.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приема заявителей оборудованы информационными табличками (вывесками) с указанием: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кабинета;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имени, отчества сотрудника, участвующего в  предоставлении муниципальной услуги;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графика приема заявителей.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зданием Администрации поселения предусмотрены места для стоянки автотранспорта.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Информирование о порядке предоставления муниципальной услуги.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 вопросам предоставления муниципальной услуги, в том числе о ходе предоставления муниципальной услуги, входит в обязанность специалиста, ответственного за прием и выдачу документов.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при личном обращении представителя заявителя, письменном обращении заявителя, с использованием средств телефонной, электронной связи, посредством размещения информации в информационно-телекоммуникационных сетях общего пользования (в том числе в сети Интернет), на информационном стенде.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Основными требованиями к информированию заявителей являются: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изложения информации;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полнота информации;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наглядность форм предоставляемой информации;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 доступность получения информации;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оперативность предоставления информации.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Показателями доступности муниципальной услуги являются: 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своевременное, полное информирование о муниципальной услуге посредством форм, предусмотренных пунктом 23 настоящего административного регламента; 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возможность получения консультации о предоставлении муниципальной услуги у специалистов. 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Показателями качества муниципальной услуги являются: 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соблюдение сроков и последовательности выполнения всех административных процедур, предусмотренных настоящим административным регламентом; 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количество обоснованных обращений (жалоб) граждан о несоблюдении порядка выполнения административных процедур, сроков предоставления муниципальной услуги, истребовании должностными лицами Администрации поселения документов, не предусмотренных нормативными актами и настоящим административным регламентом; 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количество выявленных нарушений при предоставлении муниципальной услуги.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муниципальной услуге через сеть Интернет, путем телефонной связи, по электронной почте или посредством личного посещения Администрации. 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заявителя с должностными лицами осуществляется в течение всего срока предоставления муниципальной услуги.</w:t>
      </w:r>
    </w:p>
    <w:p w:rsidR="00357B39" w:rsidRPr="00357B39" w:rsidRDefault="00357B39" w:rsidP="00F77B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Информация о порядке предоставления муниципальной услуги размещается в сети Интернет </w:t>
      </w:r>
      <w:r w:rsidR="00DD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Уйско-Чебаркульского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</w:t>
      </w:r>
      <w:hyperlink r:id="rId10" w:history="1">
        <w:r w:rsidRPr="00357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57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74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ycheb</w:t>
        </w:r>
        <w:proofErr w:type="spellEnd"/>
        <w:r w:rsidRPr="00357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57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eps</w:t>
        </w:r>
        <w:proofErr w:type="spellEnd"/>
        <w:r w:rsidRPr="00357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74.</w:t>
        </w:r>
        <w:proofErr w:type="spellStart"/>
        <w:r w:rsidRPr="00357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57B39" w:rsidRPr="00357B39" w:rsidRDefault="00357B39" w:rsidP="00F77B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39" w:rsidRPr="00357B39" w:rsidRDefault="00357B39" w:rsidP="00F77B93">
      <w:pPr>
        <w:widowControl w:val="0"/>
        <w:spacing w:after="0" w:line="252" w:lineRule="exact"/>
        <w:ind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III Состав, последовательность и сроки выполнения </w:t>
      </w:r>
    </w:p>
    <w:p w:rsidR="00357B39" w:rsidRPr="00357B39" w:rsidRDefault="00357B39" w:rsidP="00F77B93">
      <w:pPr>
        <w:widowControl w:val="0"/>
        <w:spacing w:after="0" w:line="252" w:lineRule="exact"/>
        <w:ind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административных процедур, требования к порядку их выполнения</w:t>
      </w:r>
    </w:p>
    <w:p w:rsidR="00357B39" w:rsidRPr="00357B39" w:rsidRDefault="00357B39" w:rsidP="00F77B93">
      <w:pPr>
        <w:widowControl w:val="0"/>
        <w:tabs>
          <w:tab w:val="left" w:pos="965"/>
        </w:tabs>
        <w:spacing w:after="0" w:line="252" w:lineRule="exact"/>
        <w:ind w:left="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предоставлении муниципальной услуги осуществляются следующие административные  процедуры:</w:t>
      </w:r>
    </w:p>
    <w:p w:rsidR="00357B39" w:rsidRPr="00357B39" w:rsidRDefault="00357B39" w:rsidP="00F77B93">
      <w:pPr>
        <w:widowControl w:val="0"/>
        <w:tabs>
          <w:tab w:val="left" w:pos="731"/>
        </w:tabs>
        <w:spacing w:after="0" w:line="252" w:lineRule="exact"/>
        <w:ind w:left="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приём и регистрация заявления и документов, необходимых для предоставления муниципальной услуги;</w:t>
      </w:r>
    </w:p>
    <w:p w:rsidR="00357B39" w:rsidRPr="00357B39" w:rsidRDefault="00357B39" w:rsidP="00F77B93">
      <w:pPr>
        <w:widowControl w:val="0"/>
        <w:tabs>
          <w:tab w:val="left" w:pos="713"/>
        </w:tabs>
        <w:spacing w:after="0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рассмотрение заявления и документов, предоставленных для получения муниципальной услуги;</w:t>
      </w:r>
    </w:p>
    <w:p w:rsidR="00357B39" w:rsidRPr="00357B39" w:rsidRDefault="00357B39" w:rsidP="00F77B93">
      <w:pPr>
        <w:widowControl w:val="0"/>
        <w:tabs>
          <w:tab w:val="left" w:pos="782"/>
        </w:tabs>
        <w:spacing w:after="0" w:line="256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подготовка, утверждение и выдача постановления о присвоении (изменении, изъятии) адреса объекту недвижимости либо письменного отказа в предоставлении муниципальной услуги.</w:t>
      </w:r>
    </w:p>
    <w:p w:rsidR="00357B39" w:rsidRPr="00357B39" w:rsidRDefault="00357B39" w:rsidP="00F77B93">
      <w:pPr>
        <w:widowControl w:val="0"/>
        <w:spacing w:after="0" w:line="25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Приём и регистрация заявления и документов, </w:t>
      </w:r>
    </w:p>
    <w:p w:rsidR="00357B39" w:rsidRPr="00357B39" w:rsidRDefault="00357B39" w:rsidP="00F77B93">
      <w:pPr>
        <w:widowControl w:val="0"/>
        <w:spacing w:after="0" w:line="25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необходимых</w:t>
      </w:r>
      <w:proofErr w:type="gramEnd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для предоставления муниципальной услуги</w:t>
      </w:r>
    </w:p>
    <w:p w:rsidR="00357B39" w:rsidRPr="00357B39" w:rsidRDefault="00357B39" w:rsidP="00F77B93">
      <w:pPr>
        <w:widowControl w:val="0"/>
        <w:tabs>
          <w:tab w:val="left" w:pos="969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Основанием для начала данной процедуры является представление заявителем документов, перечисленных в пункте 11 настоящего административного регламента.</w:t>
      </w:r>
    </w:p>
    <w:p w:rsidR="00357B39" w:rsidRPr="00357B39" w:rsidRDefault="00357B39" w:rsidP="00F77B93">
      <w:pPr>
        <w:widowControl w:val="0"/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Заявитель вправе представить документы, указанные в пункте 11 настоящего административного регламента, следующими способами:</w:t>
      </w:r>
    </w:p>
    <w:p w:rsidR="00357B39" w:rsidRPr="00357B39" w:rsidRDefault="00357B39" w:rsidP="00F77B93">
      <w:pPr>
        <w:widowControl w:val="0"/>
        <w:tabs>
          <w:tab w:val="left" w:pos="717"/>
        </w:tabs>
        <w:spacing w:after="0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почте;</w:t>
      </w:r>
    </w:p>
    <w:p w:rsidR="00357B39" w:rsidRPr="00357B39" w:rsidRDefault="00357B39" w:rsidP="00F77B93">
      <w:pPr>
        <w:widowControl w:val="0"/>
        <w:tabs>
          <w:tab w:val="left" w:pos="706"/>
        </w:tabs>
        <w:spacing w:after="0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помощью курьера;</w:t>
      </w:r>
    </w:p>
    <w:p w:rsidR="00357B39" w:rsidRPr="00357B39" w:rsidRDefault="00357B39" w:rsidP="00F77B93">
      <w:pPr>
        <w:widowControl w:val="0"/>
        <w:tabs>
          <w:tab w:val="left" w:pos="720"/>
        </w:tabs>
        <w:spacing w:after="0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электронной почте;</w:t>
      </w:r>
    </w:p>
    <w:p w:rsidR="00357B39" w:rsidRPr="00357B39" w:rsidRDefault="00357B39" w:rsidP="00F77B93">
      <w:pPr>
        <w:widowControl w:val="0"/>
        <w:tabs>
          <w:tab w:val="left" w:pos="717"/>
        </w:tabs>
        <w:spacing w:after="0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личном обращ</w:t>
      </w:r>
      <w:r w:rsidR="00DD551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ении в Администрацию Уйско-Чебаркульского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поселения.</w:t>
      </w:r>
    </w:p>
    <w:p w:rsidR="00357B39" w:rsidRPr="00357B39" w:rsidRDefault="00357B39" w:rsidP="00F77B93">
      <w:pPr>
        <w:widowControl w:val="0"/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личном обращении в Администрацию поселения заявитель представляет документы специалисту.</w:t>
      </w:r>
    </w:p>
    <w:p w:rsidR="00357B39" w:rsidRPr="00357B39" w:rsidRDefault="00357B39" w:rsidP="00F77B93">
      <w:pPr>
        <w:widowControl w:val="0"/>
        <w:tabs>
          <w:tab w:val="left" w:pos="1005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принимает у заявителя комплект документов. Во время приема у заявителя документов специалист:</w:t>
      </w:r>
    </w:p>
    <w:p w:rsidR="00357B39" w:rsidRPr="00357B39" w:rsidRDefault="00357B39" w:rsidP="00F77B93">
      <w:pPr>
        <w:widowControl w:val="0"/>
        <w:tabs>
          <w:tab w:val="left" w:pos="839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проверяет правильность оформления заявления, комплектность и подлинность исходных документов, отсутствие в заявлении и прилагаемых к нему документах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подчисток, приписок, зачеркнутых слов и иных не оговоренных исправлений, а также серьезных повреждений, не позволяющих однозначно истолковать их содержание;</w:t>
      </w:r>
    </w:p>
    <w:p w:rsidR="00357B39" w:rsidRPr="00357B39" w:rsidRDefault="00357B39" w:rsidP="00F77B93">
      <w:pPr>
        <w:widowControl w:val="0"/>
        <w:tabs>
          <w:tab w:val="left" w:pos="846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уведомляет заявителя о документах и информации, необходимых для предоставления муниципальной услуги, которые могут быть получены специалистом Администрации поселения, в случае, если не будут представлены заявителем самостоятельно.</w:t>
      </w:r>
    </w:p>
    <w:p w:rsidR="00357B39" w:rsidRPr="00357B39" w:rsidRDefault="00357B39" w:rsidP="00F77B93">
      <w:pPr>
        <w:widowControl w:val="0"/>
        <w:tabs>
          <w:tab w:val="left" w:pos="1012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если в ходе проверки документов выявлены основания для отказа в приеме заявления, указанные в пункте 16 настоящего административного регламента, а также ненадлежащего оформления заявления (при отсутствии сведений о заявителе, подписи заявителя), несоответствия приложенных заявлению документов документам, указанным в заявлении, специалист возвращает документы заявителю и разъясняет причины возврата.</w:t>
      </w:r>
    </w:p>
    <w:p w:rsidR="00357B39" w:rsidRPr="00357B39" w:rsidRDefault="00357B39" w:rsidP="00F77B93">
      <w:pPr>
        <w:widowControl w:val="0"/>
        <w:tabs>
          <w:tab w:val="left" w:pos="918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регистрирует поступившее заявление под индивидуальным порядковым номером в книге учета заявлений, возвращает заявителю копию заявления с отметкой о принятии заявления, выдает расписку в получении документов с описью вложения.</w:t>
      </w:r>
    </w:p>
    <w:p w:rsidR="00357B39" w:rsidRPr="00357B39" w:rsidRDefault="00357B39" w:rsidP="00F77B93">
      <w:pPr>
        <w:widowControl w:val="0"/>
        <w:tabs>
          <w:tab w:val="left" w:pos="998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на осуществление данной административной процедуры не должно превышать 20 минут.</w:t>
      </w:r>
    </w:p>
    <w:p w:rsidR="00357B39" w:rsidRPr="00357B39" w:rsidRDefault="00357B39" w:rsidP="00F77B93">
      <w:pPr>
        <w:widowControl w:val="0"/>
        <w:spacing w:after="0" w:line="252" w:lineRule="exact"/>
        <w:ind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Рассмотрение заявления и документов,</w:t>
      </w:r>
    </w:p>
    <w:p w:rsidR="00357B39" w:rsidRPr="00357B39" w:rsidRDefault="00357B39" w:rsidP="00F77B93">
      <w:pPr>
        <w:widowControl w:val="0"/>
        <w:spacing w:after="0" w:line="252" w:lineRule="exact"/>
        <w:ind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предоставленных</w:t>
      </w:r>
      <w:proofErr w:type="gramEnd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для получения муниципальной услуги</w:t>
      </w:r>
    </w:p>
    <w:p w:rsidR="00357B39" w:rsidRPr="00357B39" w:rsidRDefault="00357B39" w:rsidP="00F77B93">
      <w:pPr>
        <w:widowControl w:val="0"/>
        <w:tabs>
          <w:tab w:val="left" w:pos="915"/>
        </w:tabs>
        <w:spacing w:after="0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Администрации поселения:</w:t>
      </w:r>
    </w:p>
    <w:p w:rsidR="00357B39" w:rsidRPr="00357B39" w:rsidRDefault="00357B39" w:rsidP="00F77B93">
      <w:pPr>
        <w:widowControl w:val="0"/>
        <w:tabs>
          <w:tab w:val="left" w:pos="854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запрашивает документы, указанные в подпунктах «3»-«</w:t>
      </w:r>
      <w:r w:rsidRPr="00357B39">
        <w:rPr>
          <w:rFonts w:ascii="Times New Roman" w:eastAsia="Courier New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5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пункта 11.1. и подпунктах «3»-«</w:t>
      </w:r>
      <w:r w:rsidRPr="00357B39">
        <w:rPr>
          <w:rFonts w:ascii="Times New Roman" w:eastAsia="Courier New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7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пункта 11.2.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357B39" w:rsidRPr="00357B39" w:rsidRDefault="00357B39" w:rsidP="00F77B93">
      <w:pPr>
        <w:widowControl w:val="0"/>
        <w:tabs>
          <w:tab w:val="left" w:pos="846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 проверку полноты и достоверности сведений о заявителе, содержащихся в заявлении и документах, представленных заявителем и полученных в порядке межведомственного взаимодействия, проверяет их на соответствие установленным требованиям и на наличие оснований для отказа в предоставлении муниципальной услуги.</w:t>
      </w:r>
    </w:p>
    <w:p w:rsidR="00357B39" w:rsidRPr="00357B39" w:rsidRDefault="00357B39" w:rsidP="00F77B93">
      <w:pPr>
        <w:widowControl w:val="0"/>
        <w:tabs>
          <w:tab w:val="left" w:pos="962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Получив недостающие документы, специалист, ответственный за исполнение муниципальной услуги, осуществляет проверку комплекта документов и осуществляет проверку представленного комплекта и определяет возможность присвоения (изменение, изъятия) адреса объекту недвижимости.</w:t>
      </w:r>
    </w:p>
    <w:p w:rsidR="00357B39" w:rsidRPr="00357B39" w:rsidRDefault="00357B39" w:rsidP="00F77B93">
      <w:pPr>
        <w:widowControl w:val="0"/>
        <w:tabs>
          <w:tab w:val="left" w:pos="1078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36.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соответствии представленных документов требованиям пункта 15 настоящего административного регламента и отсутствии оснований для отказа в предоставлении муниципальной услуги о присвоении (изменении, изъятии) адреса объекту недвижимости специалист готовит постано</w:t>
      </w:r>
      <w:r w:rsidR="00DD551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вление Администрации Уйско-Чебаркульского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 присвоении (изменении, изъятии) адреса объекту недвижимости.</w:t>
      </w:r>
    </w:p>
    <w:p w:rsidR="00357B39" w:rsidRPr="00357B39" w:rsidRDefault="00357B39" w:rsidP="00F77B93">
      <w:pPr>
        <w:widowControl w:val="0"/>
        <w:tabs>
          <w:tab w:val="left" w:pos="970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если в ходе проверки документов выявлены нарушения, указанные в пункте 17 настоящего административного регламента, специалист подготавливает уведомление об отказе в присвоении (изменении, изъятии) адреса объекту недвижимости.</w:t>
      </w:r>
    </w:p>
    <w:p w:rsidR="00357B39" w:rsidRPr="00357B39" w:rsidRDefault="00357B39" w:rsidP="00F77B93">
      <w:pPr>
        <w:widowControl w:val="0"/>
        <w:spacing w:after="0" w:line="252" w:lineRule="exact"/>
        <w:ind w:left="20"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Подготовка, утверждение и выдача постановления о присвоении </w:t>
      </w:r>
    </w:p>
    <w:p w:rsidR="00357B39" w:rsidRPr="00357B39" w:rsidRDefault="00357B39" w:rsidP="00F77B93">
      <w:pPr>
        <w:widowControl w:val="0"/>
        <w:spacing w:after="0" w:line="252" w:lineRule="exact"/>
        <w:ind w:left="20"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изменении</w:t>
      </w:r>
      <w:proofErr w:type="gramEnd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изъятии) адреса объекту недвижимости либо письменного отказа </w:t>
      </w:r>
    </w:p>
    <w:p w:rsidR="00357B39" w:rsidRPr="00357B39" w:rsidRDefault="00357B39" w:rsidP="00F77B93">
      <w:pPr>
        <w:widowControl w:val="0"/>
        <w:spacing w:after="0" w:line="252" w:lineRule="exact"/>
        <w:ind w:left="20"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 предоставлении муниципальной услуги</w:t>
      </w:r>
    </w:p>
    <w:p w:rsidR="00357B39" w:rsidRPr="00357B39" w:rsidRDefault="00357B39" w:rsidP="00F77B93">
      <w:pPr>
        <w:widowControl w:val="0"/>
        <w:tabs>
          <w:tab w:val="left" w:pos="1028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Основанием для начала административной процедуры является принятие решения о присвоении (изменении, изъятии) адреса объекту недвижимости либо об отказе в предоставлении муниципальной услуги.</w:t>
      </w:r>
    </w:p>
    <w:p w:rsidR="00357B39" w:rsidRPr="00357B39" w:rsidRDefault="00357B39" w:rsidP="00F77B93">
      <w:pPr>
        <w:widowControl w:val="0"/>
        <w:tabs>
          <w:tab w:val="left" w:pos="1086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38.1.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подготавливает проект постановления о присвоении адреса (изменении, изъятии) объекту недвижимости.</w:t>
      </w:r>
    </w:p>
    <w:p w:rsidR="00357B39" w:rsidRPr="00357B39" w:rsidRDefault="00357B39" w:rsidP="00F77B93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Подготовленный проект постановления о присвоении (изменении, изъятии) адреса объекту недвижимости согласовывается в установленном порядке и подписывается главой сельского поселения.</w:t>
      </w:r>
    </w:p>
    <w:p w:rsidR="00357B39" w:rsidRPr="00357B39" w:rsidRDefault="00357B39" w:rsidP="00F77B93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Один экземпляр постановления о присвоении (изменении, изъятии) адреса объекту недвижимости передаётся заявителю или доверенному лицу на руки с предъявлением документа, удостоверяющего личность.</w:t>
      </w:r>
    </w:p>
    <w:p w:rsidR="00357B39" w:rsidRPr="00357B39" w:rsidRDefault="00357B39" w:rsidP="00F77B93">
      <w:pPr>
        <w:widowControl w:val="0"/>
        <w:tabs>
          <w:tab w:val="left" w:pos="1051"/>
        </w:tabs>
        <w:spacing w:after="0" w:line="252" w:lineRule="exact"/>
        <w:ind w:lef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38.2.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Уведомление об отказе подписывается главой сельского поселения.</w:t>
      </w:r>
    </w:p>
    <w:p w:rsidR="00357B39" w:rsidRPr="00357B39" w:rsidRDefault="00357B39" w:rsidP="00F77B93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в течение 3-х рабочих дней направляет его заявителю по почте по адресу, указанному в заявлении.</w:t>
      </w:r>
    </w:p>
    <w:p w:rsidR="00357B39" w:rsidRPr="00357B39" w:rsidRDefault="00357B39" w:rsidP="00F77B93">
      <w:pPr>
        <w:widowControl w:val="0"/>
        <w:spacing w:after="0" w:line="252" w:lineRule="exact"/>
        <w:ind w:lef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Уведомление об отказе в рассмотрении заявления должно содержать причины отказа.</w:t>
      </w:r>
    </w:p>
    <w:p w:rsidR="00357B39" w:rsidRPr="00357B39" w:rsidRDefault="00357B39" w:rsidP="00F77B93">
      <w:pPr>
        <w:widowControl w:val="0"/>
        <w:tabs>
          <w:tab w:val="left" w:pos="981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Решение о присвоении (изменении, изъятии) адреса объекту недвижимости (об отказе в присвоении (изменении, изъятии) адреса объекту недвижимости) принимается в срок, не превышающий </w:t>
      </w:r>
      <w:r w:rsidR="00AF5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 со дня поступления заявления.</w:t>
      </w:r>
    </w:p>
    <w:p w:rsidR="00357B39" w:rsidRPr="00357B39" w:rsidRDefault="00357B39" w:rsidP="00F77B93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Результатом выполнения данной административной процедуры является получение заявителем постано</w:t>
      </w:r>
      <w:r w:rsidR="00DD551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вления администрации Уйско-Чебаркульского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 присвоении (изменении, изъятии) адреса объекту недвижимости, либо уведомление об отказе в присвоении (изменении, изъятии) адреса объекту недвижимости.</w:t>
      </w:r>
    </w:p>
    <w:p w:rsidR="00357B39" w:rsidRPr="00357B39" w:rsidRDefault="00357B39" w:rsidP="00F7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57B39" w:rsidRPr="00357B39" w:rsidRDefault="00357B39" w:rsidP="00F7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соблюдением Административного регламента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Текущий </w:t>
      </w: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</w:t>
      </w:r>
      <w:r w:rsidR="00DD55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ествляется Главой Администрации</w:t>
      </w:r>
      <w:r w:rsidR="007742E3" w:rsidRPr="00774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57B39" w:rsidRPr="00357B39" w:rsidRDefault="00357B39" w:rsidP="00F7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42. Специалисты,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 (бездействия) должностных лиц Администрации поселения.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Проверки могут быть плановыми (осуществляться на основании утвержденного графика проведения проверок) и внеплановыми (по конкретным обращениям заинтересованных лиц).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 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(специалистов) закрепляется в их должностных инструкциях в соответствии с требованиями законодательства Российской Федерации.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и Челябинской области.</w:t>
      </w:r>
    </w:p>
    <w:p w:rsidR="00357B39" w:rsidRPr="00357B39" w:rsidRDefault="00357B39" w:rsidP="00F7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57B39" w:rsidRPr="00357B39" w:rsidRDefault="00357B39" w:rsidP="00F7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Заявители имеют право на досудебное (внесудебное) обжалование решений и действий (бездействия), принятых (осуществляемых) в ходе предоставления  муниципальной  услуги. Досудебный (внесудебный) порядок обжалования не исключает возможность обжалования  решений и действий  (бездействия), принятых (осуществляемых) в ходе  предоставления муниципальной  услуги, в судебном порядке. Досудебный (внесудебный) порядок обжалования не является для заявителей обязательным. 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47. Предметом досудебного (внесудебного) обжалования являются решения и действия (бездействия) органа, предоставляющего муниципальную услугу, должностных лиц органа, предоставляющего муниципальную услугу, муниципальных служащих, принятые или осуществляемые  в  ходе предоставления муниципальной услуги.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48. Заявитель может обратиться с жалобой, в том числе в следующих случаях: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нарушение срока предоставления муниципальной услуги;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отказ органа, предоставляющего муниципальной услугу, должностного лица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49. Жалоба подается в письменной форме на бумажном носителе, в электронной форме в Администрацию поселения.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50. Основанием для начала досудебного (внесудебного) обжалования является поступление жалобы  в Администрацию поселения.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51. Жалоба может быть направлена по почте, с использованием информационно-телекоммуникационной сети Интернет, официального сайта, а также может быть принята при личном приеме заявителя.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52. Жалоба должна содержать: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 - при наличии), сведения о месте жительства заявителя - физического лица либо наименование, сведения о месте нахождения заявителя 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7B39" w:rsidRPr="00357B39" w:rsidRDefault="00357B39" w:rsidP="00F7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57B39" w:rsidRPr="00357B39" w:rsidRDefault="00357B39" w:rsidP="00F7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53. Заявитель имеет право  на получение информации и документов, необходимых для обоснования и рассмотрения жалобы в досудебном (внесудебном) порядке,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 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</w:t>
      </w: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- в течение пяти рабочих дней со дня ее регистрации.</w:t>
      </w:r>
      <w:proofErr w:type="gramEnd"/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</w:t>
      </w: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жалобе не указаны фамилия гражданина (наименование юридического лица), направившего жалобу, и почтовый адрес или адрес электронной почты по которым должен быть направлен ответ, ответ на жалобу не дается. </w:t>
      </w:r>
      <w:proofErr w:type="gramEnd"/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ответ на жалобу по существу поставленных в ней вопросов не дается, а заявителю, направившему жалобу, сообщается  о недопустимости злоупотребления правом.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ответ на жалобу не дается, и она не подлежит направлению на рассмотрение, о чем в течение семи дней со дня её регистрации сообщается заявителю, направившему жалобу, если фамилия гражданина (наименование юридического лица) и почтовый адрес или адрес электронной почты, по которым должен быть направлен ответ поддаются прочтению.</w:t>
      </w:r>
      <w:proofErr w:type="gramEnd"/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56. По результатам рассмотрения жалобы принимается одно из следующих решений: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удовлетворении жалобы, в том числе в форме отмены принятого решения, исправления допущенных органом, предоставляющим муниципальную 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отказе в удовлетворении жалобы.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57. Не позднее дня, следующего за днем принятия решения, указанного в п. 56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В случае установления в ходе или по результатам </w:t>
      </w: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59. Заявитель вправе обжаловать действия (бездействие) и решения, осуществляемые (принятые) в ходе предоставления муниципальной услуги, в судебном порядке.</w:t>
      </w:r>
    </w:p>
    <w:p w:rsidR="00357B39" w:rsidRPr="00357B39" w:rsidRDefault="00357B39" w:rsidP="00F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60. Обжалование действий (бездействия) и решений, осуществляемых (принятых) в ходе предоставления муниципальной услуги, в судебном порядке осуществляется в соответствии с законодательством Российской Федерации</w:t>
      </w:r>
    </w:p>
    <w:p w:rsidR="00357B39" w:rsidRPr="00357B39" w:rsidRDefault="00357B39" w:rsidP="00F7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B39" w:rsidRPr="00357B39" w:rsidRDefault="00357B39" w:rsidP="00357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083E" w:rsidRDefault="0020083E"/>
    <w:sectPr w:rsidR="0020083E" w:rsidSect="0020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57B39"/>
    <w:rsid w:val="00014604"/>
    <w:rsid w:val="0009180C"/>
    <w:rsid w:val="0016721B"/>
    <w:rsid w:val="00167782"/>
    <w:rsid w:val="001D27B3"/>
    <w:rsid w:val="0020083E"/>
    <w:rsid w:val="003452B2"/>
    <w:rsid w:val="00357B39"/>
    <w:rsid w:val="003B4A83"/>
    <w:rsid w:val="00534C96"/>
    <w:rsid w:val="006E1F30"/>
    <w:rsid w:val="007742E3"/>
    <w:rsid w:val="007D4665"/>
    <w:rsid w:val="00971FE1"/>
    <w:rsid w:val="00A14364"/>
    <w:rsid w:val="00AC7B4E"/>
    <w:rsid w:val="00AF5B39"/>
    <w:rsid w:val="00C60ED0"/>
    <w:rsid w:val="00C717E7"/>
    <w:rsid w:val="00D95F0B"/>
    <w:rsid w:val="00DD5517"/>
    <w:rsid w:val="00DD6AC9"/>
    <w:rsid w:val="00E8113A"/>
    <w:rsid w:val="00F7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7B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vlovka-bredy.eps74.ru/htmlpages/Show/legislation/regulations/AdministrativnyjreglamentPr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vlovka-bredy.eps74.ru/htmlpages/Show/legislation/regulations/AdministrativnyjreglamentPri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76.17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cheb.eps74.ru" TargetMode="External"/><Relationship Id="rId10" Type="http://schemas.openxmlformats.org/officeDocument/2006/relationships/hyperlink" Target="http://www.pavlovka-bredy.eps74.ru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472E23E6C951F7104ECACB3E7CD25557E2FEF13E8E635E4F6A5B54BC87E7FA8BA03BBB7BDFE4D17g1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2017-05-15T11:02:00Z</cp:lastPrinted>
  <dcterms:created xsi:type="dcterms:W3CDTF">2017-05-05T02:17:00Z</dcterms:created>
  <dcterms:modified xsi:type="dcterms:W3CDTF">2017-05-15T11:03:00Z</dcterms:modified>
</cp:coreProperties>
</file>